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>Załącznik nr  2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45pt;margin-top:-10.15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    <v:textbox>
                  <w:txbxContent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>OF E R T A  C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674446" w:rsidRDefault="00674446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 w:rsidRPr="00674446">
        <w:rPr>
          <w:rFonts w:ascii="Times New Roman" w:hAnsi="Times New Roman"/>
          <w:b/>
          <w:sz w:val="20"/>
        </w:rPr>
        <w:t>Obsługa cateringowa imprezy: „ II spotkanie informacyjne dla lokalnej społeczności w dniu 3</w:t>
      </w:r>
      <w:r>
        <w:rPr>
          <w:rFonts w:ascii="Times New Roman" w:hAnsi="Times New Roman"/>
          <w:b/>
          <w:sz w:val="20"/>
        </w:rPr>
        <w:t xml:space="preserve">0.09.2013 roku związanego </w:t>
      </w:r>
      <w:r w:rsidRPr="00674446">
        <w:rPr>
          <w:rFonts w:ascii="Times New Roman" w:hAnsi="Times New Roman"/>
          <w:b/>
          <w:sz w:val="20"/>
        </w:rPr>
        <w:t>ze sporządzeniem planu ochrony Świętokrzyskiego Parku Narodowego  i obszaru Natura 2000 Łysogóry” , w dniu 30.09.2013 r. w siedzibie Świętokrzyskiego Parku Narodowego.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 na który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>
        <w:rPr>
          <w:rFonts w:ascii="Times New Roman" w:hAnsi="Times New Roman"/>
          <w:b/>
          <w:sz w:val="20"/>
        </w:rPr>
        <w:t>Obsługę cateringową</w:t>
      </w:r>
      <w:r w:rsidRPr="00674446">
        <w:rPr>
          <w:rFonts w:ascii="Times New Roman" w:hAnsi="Times New Roman"/>
          <w:b/>
          <w:sz w:val="20"/>
        </w:rPr>
        <w:t xml:space="preserve"> imprezy: „ II spotkanie informacyjne dla lokalnej społeczności w dniu 3</w:t>
      </w:r>
      <w:r>
        <w:rPr>
          <w:rFonts w:ascii="Times New Roman" w:hAnsi="Times New Roman"/>
          <w:b/>
          <w:sz w:val="20"/>
        </w:rPr>
        <w:t xml:space="preserve">0.09.2013 roku związanego </w:t>
      </w:r>
      <w:r w:rsidRPr="00674446">
        <w:rPr>
          <w:rFonts w:ascii="Times New Roman" w:hAnsi="Times New Roman"/>
          <w:b/>
          <w:sz w:val="20"/>
        </w:rPr>
        <w:t>ze sporządzeniem planu ochrony Świętokrzyskiego Parku Narodowego  i obszaru Natura 2000 Łysogóry” , w dniu 30.09.2013 r. w siedzibie Świętokrzyskiego Parku Narodowego</w:t>
      </w:r>
      <w:r w:rsidRPr="00946724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r.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</w:t>
      </w:r>
      <w:r>
        <w:rPr>
          <w:rFonts w:ascii="Verdana" w:hAnsi="Verdana"/>
          <w:sz w:val="16"/>
          <w:szCs w:val="16"/>
        </w:rPr>
        <w:t xml:space="preserve">przypadającą </w:t>
      </w:r>
      <w:r w:rsidRPr="004D6227">
        <w:rPr>
          <w:rFonts w:ascii="Verdana" w:hAnsi="Verdana"/>
          <w:b/>
          <w:sz w:val="16"/>
          <w:szCs w:val="16"/>
        </w:rPr>
        <w:t>na jedną osobę</w:t>
      </w:r>
      <w:r>
        <w:rPr>
          <w:rFonts w:ascii="Verdana" w:hAnsi="Verdana"/>
          <w:sz w:val="16"/>
          <w:szCs w:val="16"/>
        </w:rPr>
        <w:t xml:space="preserve"> </w:t>
      </w:r>
      <w:r w:rsidRPr="001005E0">
        <w:rPr>
          <w:rFonts w:ascii="Verdana" w:hAnsi="Verdana"/>
          <w:sz w:val="16"/>
          <w:szCs w:val="16"/>
        </w:rPr>
        <w:t xml:space="preserve">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r w:rsidRPr="001005E0">
        <w:rPr>
          <w:rFonts w:ascii="Verdana" w:hAnsi="Verdana"/>
          <w:sz w:val="16"/>
          <w:szCs w:val="16"/>
        </w:rPr>
        <w:t xml:space="preserve">w 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>(słownie 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złotych: 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CF468D" w:rsidRPr="0001739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>
        <w:rPr>
          <w:rFonts w:ascii="Verdana" w:hAnsi="Verdana"/>
          <w:sz w:val="16"/>
          <w:szCs w:val="16"/>
        </w:rPr>
        <w:t xml:space="preserve"> 30.09.2013 roku</w:t>
      </w:r>
      <w:r>
        <w:rPr>
          <w:rFonts w:ascii="Verdana" w:hAnsi="Verdana"/>
          <w:b/>
          <w:bCs/>
          <w:sz w:val="16"/>
          <w:szCs w:val="16"/>
        </w:rPr>
        <w:t>.</w:t>
      </w:r>
    </w:p>
    <w:p w:rsidR="00CF468D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Składniki ceny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559"/>
        <w:gridCol w:w="993"/>
        <w:gridCol w:w="1842"/>
      </w:tblGrid>
      <w:tr w:rsidR="00274C27" w:rsidRPr="00E623D3" w:rsidTr="00274C27">
        <w:trPr>
          <w:cantSplit/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4D6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Przykładowe menu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łączna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E623D3">
              <w:rPr>
                <w:b/>
                <w:sz w:val="20"/>
              </w:rPr>
              <w:t xml:space="preserve">etto </w:t>
            </w:r>
            <w:r>
              <w:rPr>
                <w:b/>
                <w:sz w:val="20"/>
              </w:rPr>
              <w:t xml:space="preserve">na 1 osobę </w:t>
            </w:r>
            <w:r w:rsidRPr="00E623D3">
              <w:rPr>
                <w:b/>
                <w:sz w:val="20"/>
              </w:rPr>
              <w:t>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274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łączna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 (</w:t>
            </w:r>
            <w:r w:rsidRPr="00E623D3">
              <w:rPr>
                <w:b/>
                <w:sz w:val="20"/>
              </w:rPr>
              <w:t>z VAT)</w:t>
            </w:r>
            <w:r>
              <w:rPr>
                <w:b/>
                <w:sz w:val="20"/>
              </w:rPr>
              <w:t xml:space="preserve"> na 1 osobę</w:t>
            </w:r>
            <w:r w:rsidRPr="00E623D3">
              <w:rPr>
                <w:b/>
                <w:sz w:val="20"/>
              </w:rPr>
              <w:t xml:space="preserve"> (zł)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</w:p>
        </w:tc>
      </w:tr>
      <w:tr w:rsidR="00274C27" w:rsidRPr="00E623D3" w:rsidTr="00274C27">
        <w:trPr>
          <w:cantSplit/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  <w:p w:rsidR="00274C27" w:rsidRP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Default="00274C27" w:rsidP="003936AE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</w:tr>
    </w:tbl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674446">
      <w:pPr>
        <w:pStyle w:val="Tekstpodstawowy3"/>
        <w:numPr>
          <w:ilvl w:val="0"/>
          <w:numId w:val="2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...................................., dnia ................................ 201</w:t>
      </w:r>
      <w:r>
        <w:rPr>
          <w:rFonts w:ascii="Verdana" w:hAnsi="Verdana"/>
          <w:sz w:val="16"/>
          <w:szCs w:val="16"/>
        </w:rPr>
        <w:t>3</w:t>
      </w:r>
      <w:r w:rsidRPr="00AA2FD9">
        <w:rPr>
          <w:rFonts w:ascii="Verdana" w:hAnsi="Verdana"/>
          <w:sz w:val="16"/>
          <w:szCs w:val="16"/>
        </w:rPr>
        <w:t xml:space="preserve"> r.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>oświadczeń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87"/>
    <w:rsid w:val="00274C27"/>
    <w:rsid w:val="00357D33"/>
    <w:rsid w:val="004D6227"/>
    <w:rsid w:val="004E63D5"/>
    <w:rsid w:val="00510909"/>
    <w:rsid w:val="00586C87"/>
    <w:rsid w:val="00674446"/>
    <w:rsid w:val="00C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Sepioło</dc:creator>
  <cp:keywords/>
  <dc:description/>
  <cp:lastModifiedBy>Leszek Sepioło</cp:lastModifiedBy>
  <cp:revision>2</cp:revision>
  <cp:lastPrinted>2013-09-18T13:07:00Z</cp:lastPrinted>
  <dcterms:created xsi:type="dcterms:W3CDTF">2013-09-18T12:27:00Z</dcterms:created>
  <dcterms:modified xsi:type="dcterms:W3CDTF">2013-09-18T14:06:00Z</dcterms:modified>
</cp:coreProperties>
</file>