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58" w:rsidRDefault="008C2C58" w:rsidP="008C2C58">
      <w:pPr>
        <w:ind w:left="6663" w:firstLine="0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 xml:space="preserve">Załącznik nr 1 do Umowy </w:t>
      </w:r>
      <w:r>
        <w:rPr>
          <w:rFonts w:ascii="Lato" w:hAnsi="Lato"/>
          <w:bCs/>
          <w:sz w:val="20"/>
        </w:rPr>
        <w:t>– karta gwarancyjna</w:t>
      </w:r>
    </w:p>
    <w:p w:rsidR="008C2C58" w:rsidRDefault="008C2C58" w:rsidP="008C2C58">
      <w:pPr>
        <w:rPr>
          <w:rFonts w:ascii="Lato" w:hAnsi="Lato"/>
          <w:bCs/>
          <w:color w:val="FF0000"/>
          <w:sz w:val="20"/>
        </w:rPr>
      </w:pPr>
    </w:p>
    <w:p w:rsidR="008C2C58" w:rsidRDefault="008C2C58" w:rsidP="008C2C58">
      <w:pPr>
        <w:jc w:val="center"/>
        <w:rPr>
          <w:rFonts w:ascii="Lato" w:hAnsi="Lato"/>
          <w:b/>
          <w:sz w:val="20"/>
        </w:rPr>
      </w:pPr>
    </w:p>
    <w:p w:rsidR="008C2C58" w:rsidRDefault="008C2C58" w:rsidP="008C2C58">
      <w:pPr>
        <w:jc w:val="center"/>
        <w:rPr>
          <w:rFonts w:ascii="Lato" w:hAnsi="Lato"/>
          <w:b/>
          <w:sz w:val="20"/>
        </w:rPr>
      </w:pPr>
    </w:p>
    <w:p w:rsidR="008C2C58" w:rsidRDefault="008C2C58" w:rsidP="008C2C58">
      <w:pPr>
        <w:jc w:val="center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Karta Gwarancyjna</w:t>
      </w:r>
    </w:p>
    <w:p w:rsidR="008C2C58" w:rsidRDefault="008C2C58" w:rsidP="008C2C58">
      <w:pPr>
        <w:jc w:val="center"/>
        <w:rPr>
          <w:rFonts w:ascii="Lato" w:hAnsi="Lato"/>
          <w:b/>
          <w:sz w:val="20"/>
        </w:rPr>
      </w:pPr>
    </w:p>
    <w:p w:rsidR="008C2C58" w:rsidRDefault="008C2C58" w:rsidP="008C2C58">
      <w:pPr>
        <w:jc w:val="center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§1</w:t>
      </w:r>
    </w:p>
    <w:p w:rsidR="008C2C58" w:rsidRDefault="008C2C58" w:rsidP="008C2C58">
      <w:pPr>
        <w:spacing w:line="360" w:lineRule="auto"/>
        <w:ind w:left="426" w:right="-426"/>
        <w:contextualSpacing/>
        <w:jc w:val="both"/>
        <w:rPr>
          <w:rFonts w:ascii="Lato" w:hAnsi="Lato"/>
          <w:b/>
          <w:sz w:val="20"/>
        </w:rPr>
      </w:pPr>
      <w:r>
        <w:rPr>
          <w:rFonts w:ascii="Lato" w:hAnsi="Lato"/>
          <w:sz w:val="20"/>
        </w:rPr>
        <w:t xml:space="preserve">Na wykonany przedmiot umowy </w:t>
      </w:r>
      <w:proofErr w:type="spellStart"/>
      <w:r>
        <w:rPr>
          <w:rFonts w:ascii="Lato" w:hAnsi="Lato"/>
          <w:sz w:val="20"/>
        </w:rPr>
        <w:t>tj</w:t>
      </w:r>
      <w:proofErr w:type="spellEnd"/>
      <w:r>
        <w:rPr>
          <w:rFonts w:ascii="Lato" w:hAnsi="Lato"/>
          <w:b/>
          <w:sz w:val="20"/>
        </w:rPr>
        <w:t xml:space="preserve"> </w:t>
      </w:r>
      <w:r w:rsidRPr="00A22571">
        <w:rPr>
          <w:rFonts w:ascii="Lato" w:hAnsi="Lato"/>
          <w:b/>
          <w:sz w:val="20"/>
        </w:rPr>
        <w:t xml:space="preserve">Opracowanie dokumentacji projektowej </w:t>
      </w:r>
      <w:r>
        <w:rPr>
          <w:rFonts w:ascii="Lato" w:hAnsi="Lato"/>
          <w:b/>
          <w:sz w:val="20"/>
        </w:rPr>
        <w:t>na</w:t>
      </w:r>
      <w:r w:rsidRPr="00A22571">
        <w:rPr>
          <w:rFonts w:ascii="Lato" w:hAnsi="Lato"/>
          <w:b/>
          <w:sz w:val="20"/>
        </w:rPr>
        <w:t xml:space="preserve"> budow</w:t>
      </w:r>
      <w:r>
        <w:rPr>
          <w:rFonts w:ascii="Lato" w:hAnsi="Lato"/>
          <w:b/>
          <w:sz w:val="20"/>
        </w:rPr>
        <w:t xml:space="preserve">ę dojazdu pożarowego </w:t>
      </w:r>
      <w:r w:rsidRPr="00A22571">
        <w:rPr>
          <w:rFonts w:ascii="Lato" w:hAnsi="Lato"/>
          <w:b/>
          <w:sz w:val="20"/>
        </w:rPr>
        <w:t xml:space="preserve">w Obwodzie Ochronnym </w:t>
      </w:r>
      <w:r>
        <w:rPr>
          <w:rFonts w:ascii="Lato" w:hAnsi="Lato"/>
          <w:b/>
          <w:sz w:val="20"/>
        </w:rPr>
        <w:t>Święty Krzyż</w:t>
      </w:r>
    </w:p>
    <w:p w:rsidR="008C2C58" w:rsidRDefault="008C2C58" w:rsidP="008C2C58">
      <w:pPr>
        <w:spacing w:line="360" w:lineRule="auto"/>
        <w:ind w:left="0" w:firstLine="0"/>
        <w:jc w:val="both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 xml:space="preserve"> </w:t>
      </w:r>
      <w:r>
        <w:rPr>
          <w:rFonts w:ascii="Lato" w:hAnsi="Lato"/>
          <w:sz w:val="20"/>
        </w:rPr>
        <w:t>Wykonawca ………………..udziela gwara</w:t>
      </w:r>
      <w:r w:rsidR="005A79ED">
        <w:rPr>
          <w:rFonts w:ascii="Lato" w:hAnsi="Lato"/>
          <w:sz w:val="20"/>
        </w:rPr>
        <w:t>ncji jakości  na okres 24 miesię</w:t>
      </w:r>
      <w:r>
        <w:rPr>
          <w:rFonts w:ascii="Lato" w:hAnsi="Lato"/>
          <w:sz w:val="20"/>
        </w:rPr>
        <w:t xml:space="preserve">cy. </w:t>
      </w:r>
    </w:p>
    <w:p w:rsidR="008C2C58" w:rsidRDefault="008C2C58" w:rsidP="008C2C58">
      <w:pPr>
        <w:spacing w:line="360" w:lineRule="auto"/>
        <w:jc w:val="center"/>
        <w:rPr>
          <w:rFonts w:ascii="Lato" w:hAnsi="Lato"/>
          <w:b/>
          <w:sz w:val="20"/>
        </w:rPr>
      </w:pPr>
    </w:p>
    <w:p w:rsidR="008C2C58" w:rsidRDefault="008C2C58" w:rsidP="008C2C58">
      <w:pPr>
        <w:spacing w:line="360" w:lineRule="auto"/>
        <w:jc w:val="center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§2</w:t>
      </w:r>
    </w:p>
    <w:p w:rsidR="008C2C58" w:rsidRDefault="008C2C58" w:rsidP="008C2C58">
      <w:pPr>
        <w:ind w:left="142" w:hanging="142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1.Wykonawca w o kresie gwarancji zobowiązany jest usunięcia na swój koszt  ujawnionych wad przedmiotu umowy w terminie wskazanym przez  Zamawiającego.  </w:t>
      </w:r>
    </w:p>
    <w:p w:rsidR="008C2C58" w:rsidRDefault="008C2C58" w:rsidP="008C2C58">
      <w:pPr>
        <w:ind w:left="142" w:hanging="142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2. Zamawiający,  w przypadku wykrycia wady,  zawiadomi o niej Wykonawcę  drogą mailową na adres mailowy…………………………………………………………………………… lub faksem pod numer telefonu ………………………………….….wyznaczając, odpowiedni do rodzaju wykrytej wady, termin do jej  usunięcia.</w:t>
      </w:r>
    </w:p>
    <w:p w:rsidR="008C2C58" w:rsidRDefault="008C2C58" w:rsidP="008C2C58">
      <w:pPr>
        <w:ind w:left="142" w:hanging="142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3. W przypadku zwłoki Wykonawcy  w usunięciu wady, Wykonawca zapłaci Zamawiającemu  karę umowną  w wysokości  0,01 %  wynagrodzenia  brutto Wykonawcy , o którym mowa w § 5 umowy  </w:t>
      </w:r>
      <w:proofErr w:type="spellStart"/>
      <w:r>
        <w:rPr>
          <w:rFonts w:ascii="Lato" w:hAnsi="Lato"/>
          <w:sz w:val="20"/>
        </w:rPr>
        <w:t>nr……………na</w:t>
      </w:r>
      <w:proofErr w:type="spellEnd"/>
      <w:r>
        <w:rPr>
          <w:rFonts w:ascii="Lato" w:hAnsi="Lato"/>
          <w:sz w:val="20"/>
        </w:rPr>
        <w:t xml:space="preserve"> ………………….…. z dnia ………………………... za każdy dzień zwłoki.</w:t>
      </w:r>
    </w:p>
    <w:p w:rsidR="008C2C58" w:rsidRDefault="008C2C58" w:rsidP="008C2C58">
      <w:pPr>
        <w:ind w:left="142" w:hanging="142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4. W przypadku nieusunięcia wady we wskazanym terminie,  Zamawiający będzie również uprawniony do zlecenia jej usunięcia innemu podmiotowi na koszt Wykonawcy.</w:t>
      </w:r>
      <w:r>
        <w:rPr>
          <w:rFonts w:ascii="Lato" w:hAnsi="Lato"/>
          <w:sz w:val="20"/>
        </w:rPr>
        <w:tab/>
      </w:r>
    </w:p>
    <w:p w:rsidR="008C2C58" w:rsidRDefault="008C2C58" w:rsidP="008C2C58">
      <w:pPr>
        <w:ind w:left="4395" w:firstLine="283"/>
        <w:jc w:val="both"/>
        <w:rPr>
          <w:rFonts w:ascii="Lato" w:hAnsi="Lato"/>
          <w:b/>
          <w:sz w:val="20"/>
        </w:rPr>
      </w:pPr>
    </w:p>
    <w:p w:rsidR="008C2C58" w:rsidRDefault="008C2C58" w:rsidP="008C2C58">
      <w:pPr>
        <w:ind w:left="4395" w:firstLine="283"/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 §3</w:t>
      </w:r>
    </w:p>
    <w:p w:rsidR="008C2C58" w:rsidRDefault="008C2C58" w:rsidP="008C2C58">
      <w:pPr>
        <w:ind w:hanging="738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Roszczenia z tytułu gwarancji mogą być dochodzone przez Zamawiającego również po upływie okresu  gwarancji , jeżeli przed jego upływem Zamawiający zawiadomi o wadzie Wykonawcę.  </w:t>
      </w:r>
    </w:p>
    <w:p w:rsidR="008C2C58" w:rsidRDefault="008C2C58" w:rsidP="008C2C58">
      <w:pPr>
        <w:ind w:hanging="738"/>
        <w:jc w:val="both"/>
        <w:rPr>
          <w:rFonts w:ascii="Lato" w:hAnsi="Lato"/>
          <w:sz w:val="20"/>
        </w:rPr>
      </w:pPr>
    </w:p>
    <w:p w:rsidR="008C2C58" w:rsidRDefault="008C2C58" w:rsidP="008C2C58">
      <w:pPr>
        <w:ind w:hanging="738"/>
        <w:jc w:val="both"/>
        <w:rPr>
          <w:rFonts w:ascii="Lato" w:hAnsi="Lato"/>
          <w:sz w:val="20"/>
        </w:rPr>
      </w:pPr>
    </w:p>
    <w:p w:rsidR="008C2C58" w:rsidRDefault="008C2C58" w:rsidP="008C2C58">
      <w:pPr>
        <w:rPr>
          <w:rFonts w:ascii="Lato" w:hAnsi="Lato"/>
          <w:sz w:val="20"/>
        </w:rPr>
      </w:pPr>
    </w:p>
    <w:p w:rsidR="008C2C58" w:rsidRDefault="008C2C58" w:rsidP="008C2C58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Zamawiający </w:t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  <w:t xml:space="preserve">        </w:t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  <w:t xml:space="preserve">Wykonawca </w:t>
      </w:r>
    </w:p>
    <w:p w:rsidR="008C2C58" w:rsidRDefault="008C2C58" w:rsidP="008C2C58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</w:p>
    <w:p w:rsidR="008C2C58" w:rsidRDefault="008C2C58" w:rsidP="008C2C58">
      <w:pPr>
        <w:rPr>
          <w:rFonts w:ascii="Lato" w:hAnsi="Lato"/>
          <w:bCs/>
          <w:color w:val="FF0000"/>
          <w:sz w:val="16"/>
          <w:szCs w:val="16"/>
        </w:rPr>
      </w:pPr>
    </w:p>
    <w:p w:rsidR="008C2C58" w:rsidRDefault="008C2C58" w:rsidP="008C2C58">
      <w:pPr>
        <w:autoSpaceDE w:val="0"/>
        <w:autoSpaceDN w:val="0"/>
        <w:adjustRightInd w:val="0"/>
        <w:jc w:val="center"/>
        <w:rPr>
          <w:rFonts w:ascii="Lato" w:hAnsi="Lato"/>
          <w:b/>
          <w:bCs/>
          <w:color w:val="FF0000"/>
          <w:sz w:val="16"/>
          <w:szCs w:val="16"/>
        </w:rPr>
      </w:pPr>
    </w:p>
    <w:p w:rsidR="008C2C58" w:rsidRDefault="008C2C58" w:rsidP="008C2C58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</w:p>
    <w:p w:rsidR="008C2C58" w:rsidRDefault="008C2C58" w:rsidP="008C2C58"/>
    <w:p w:rsidR="006E5A3B" w:rsidRDefault="006E5A3B"/>
    <w:sectPr w:rsidR="006E5A3B" w:rsidSect="006E5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2C58"/>
    <w:rsid w:val="001560D6"/>
    <w:rsid w:val="005A1C2B"/>
    <w:rsid w:val="005A79ED"/>
    <w:rsid w:val="006E5A3B"/>
    <w:rsid w:val="008251E9"/>
    <w:rsid w:val="008C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C58"/>
    <w:pPr>
      <w:spacing w:after="0" w:line="240" w:lineRule="auto"/>
      <w:ind w:left="738" w:hanging="45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1132</Characters>
  <Application>Microsoft Office Word</Application>
  <DocSecurity>0</DocSecurity>
  <Lines>9</Lines>
  <Paragraphs>2</Paragraphs>
  <ScaleCrop>false</ScaleCrop>
  <Company>Świętokrzyski Park Narodowy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pborek</dc:creator>
  <cp:keywords/>
  <dc:description/>
  <cp:lastModifiedBy>pborek</cp:lastModifiedBy>
  <cp:revision>4</cp:revision>
  <dcterms:created xsi:type="dcterms:W3CDTF">2018-08-28T10:26:00Z</dcterms:created>
  <dcterms:modified xsi:type="dcterms:W3CDTF">2018-08-28T10:52:00Z</dcterms:modified>
</cp:coreProperties>
</file>